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9.11315917968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SCVO Model SCIO Constitution (two tier)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919677734375" w:line="240" w:lineRule="auto"/>
        <w:ind w:left="3328.33496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CONSTITUTION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4113.33679199218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of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613.6709594726562" w:right="0" w:firstLine="0"/>
        <w:jc w:val="left"/>
        <w:rPr>
          <w:rFonts w:ascii="Arial" w:cs="Arial" w:eastAsia="Arial" w:hAnsi="Arial"/>
          <w:b w:val="1"/>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highlight w:val="yellow"/>
          <w:u w:val="none"/>
          <w:vertAlign w:val="baseline"/>
          <w:rtl w:val="0"/>
        </w:rPr>
        <w:t xml:space="preserve">Dundee Hawkhill Harriers Athletics Club SCIO</w:t>
      </w:r>
    </w:p>
    <w:tbl>
      <w:tblPr>
        <w:tblStyle w:val="Table1"/>
        <w:tblW w:w="9201.6003417968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9.1998291015625"/>
        <w:gridCol w:w="4502.39990234375"/>
        <w:gridCol w:w="1800.0006103515625"/>
        <w:tblGridChange w:id="0">
          <w:tblGrid>
            <w:gridCol w:w="2899.1998291015625"/>
            <w:gridCol w:w="4502.39990234375"/>
            <w:gridCol w:w="1800.0006103515625"/>
          </w:tblGrid>
        </w:tblGridChange>
      </w:tblGrid>
      <w:tr>
        <w:trPr>
          <w:cantSplit w:val="0"/>
          <w:trHeight w:val="412.799072265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CONTENTS</w:t>
            </w:r>
          </w:p>
        </w:tc>
      </w:tr>
      <w:tr>
        <w:trPr>
          <w:cantSplit w:val="0"/>
          <w:trHeight w:val="95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1931762695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27.679443359375" w:right="60.240478515625" w:hanging="3.35998535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type of organisation, Scottish principal  office, name, purposes, powers, liability,  general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1 - 10</w:t>
            </w:r>
          </w:p>
        </w:tc>
      </w:tr>
      <w:tr>
        <w:trPr>
          <w:cantSplit w:val="0"/>
          <w:trHeight w:val="123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MEMBERS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99353027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qualifications for membership,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35.599365234375" w:right="553.5845947265625" w:hanging="6.95983886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application, subscription, register of  members, withdrawal, transfer, re registration, expulsion, termination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11 -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6003417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29</w:t>
            </w:r>
          </w:p>
        </w:tc>
      </w:tr>
      <w:tr>
        <w:trPr>
          <w:cantSplit w:val="0"/>
          <w:trHeight w:val="123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125.03936767578125" w:right="99.07470703125" w:firstLine="12.239990234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DECISION-MAKING BY  THE MEMBERS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434558868408" w:lineRule="auto"/>
              <w:ind w:left="135.83953857421875" w:right="60.7208251953125" w:firstLine="66.6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members’ meetings, power to request  members’ meeting, notice, procedure at  members’ meetings, voting at members’  meetings, written resolutions,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30 -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56</w:t>
            </w:r>
          </w:p>
        </w:tc>
      </w:tr>
      <w:tr>
        <w:trPr>
          <w:cantSplit w:val="0"/>
          <w:trHeight w:val="1238.3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BOARD (CHARITY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434558868408" w:lineRule="auto"/>
              <w:ind w:left="127.679443359375" w:right="60.145263671875" w:firstLine="8.1600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number, eligibility, election/ retiral/re election, termination of office, register of  charity trustees, office bearers, powers,  general duties, code of conduct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57 -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02832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86</w:t>
            </w:r>
          </w:p>
        </w:tc>
      </w:tr>
      <w:tr>
        <w:trPr>
          <w:cantSplit w:val="0"/>
          <w:trHeight w:val="964.8007202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25.03936767578125" w:right="99.07470703125" w:firstLine="12.239990234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DECISION-MAKING BY  THE CHARITY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1591796875"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35.83953857421875" w:right="406.5130615234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notice, procedure at board meetings,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87 -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6047363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p>
        </w:tc>
      </w:tr>
      <w:tr>
        <w:trPr>
          <w:cantSplit w:val="0"/>
          <w:trHeight w:val="102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ADMINISTRATION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28.6395263671875" w:right="126.839599609375" w:hanging="1.20025634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sub-committees, operation of accounts,  accounting records and annual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326904296875" w:line="240" w:lineRule="auto"/>
              <w:ind w:left="128.63952636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accounts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41.3604736328125" w:right="264.776611328125" w:hanging="16.800537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103 - 111</w:t>
            </w:r>
          </w:p>
        </w:tc>
      </w:tr>
      <w:tr>
        <w:trPr>
          <w:cantSplit w:val="0"/>
          <w:trHeight w:val="1022.4002075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MISCELLANEOUS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7192993164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winding up, alterations to the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594360351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constitution, 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41.3604736328125" w:right="264.776611328125" w:hanging="16.800537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112 - 117</w:t>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51931762695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Type of organisation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7.9097032546997" w:lineRule="auto"/>
        <w:ind w:left="851.3188171386719" w:right="1509.8974609375" w:hanging="705.1594543457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The organisation will, upon registration, be a Scottish Charitable  Incorporated Organisation (SCIO).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15625" w:line="240" w:lineRule="auto"/>
        <w:ind w:left="128.639373779296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Scottish principal office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1.90690994262695" w:lineRule="auto"/>
        <w:ind w:left="844.5988464355469" w:right="1122.899169921875" w:hanging="717.63946533203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The principal office of the organisation will be in Scotland (and must  remain in Scotland).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37.75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7.908673286438" w:lineRule="auto"/>
        <w:ind w:left="840.9988403320312" w:right="1097.064208984375" w:hanging="710.919494628906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The name of the organisation is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“Dundee Hawkhill Harriers Athletics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Club SCIO”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Purposes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40" w:lineRule="auto"/>
        <w:ind w:left="123.119354248046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The organisation’s purposes are: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854.120635986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 To offer opportunities to advance public participation in sport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1567.9196166992188" w:right="1018.5125732421875" w:hanging="713.7989807128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4.2 To uphold the highest values of sportsmanship and standards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of athletics coaching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Powers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7.908673286438" w:lineRule="auto"/>
        <w:ind w:left="130.079345703125" w:right="1429.506835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The organisation has power to do anything which is calculated to  further its purposes or is conducive or incidental to doing so.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2415952682495" w:lineRule="auto"/>
        <w:ind w:left="129.11941528320312" w:right="870.86486816406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No part of the income or property of the organisation may be paid or  transferred (directly or indirectly) to the members - either in the course  of the organisation’s existence or on dissolution - except where this is  done in direct furtherance of the organisation’s charitable purposes.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77587890625" w:line="240" w:lineRule="auto"/>
        <w:ind w:left="138.479461669921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Liability of members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0.57434558868408" w:lineRule="auto"/>
        <w:ind w:left="829.7189331054688" w:right="962.607421875" w:hanging="698.439483642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The members of the organisation have no liability to pay any sums to  help to meet the debts (or other liabilities) of the organisation if it is  wound up; accordingly, if the organisation is unable to meet its debts,  the members will not be held responsible.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29.90804195404053" w:lineRule="auto"/>
        <w:ind w:left="833.3189392089844" w:right="923.2421875" w:hanging="703.4796142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 The members and charity trustees have certain legal duties under the  Charities and Trustee Investment (Scotland) Act 2005; and clause 7  does not exclude (or limit) any personal liabilities they might incur if  they are in breach of those duties or in breach of other legal  obligations or duties that apply to them personally.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17041015625" w:line="240" w:lineRule="auto"/>
        <w:ind w:left="131.51931762695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structure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130.0793457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The structure of the organisation consists of:-</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5203857421875" w:line="240" w:lineRule="auto"/>
        <w:ind w:left="4161.840209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575.83984375" w:right="1338.29833984375" w:hanging="714.75921630859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9.1 the MEMBERS - who have the right to attend members'  meetings (including any annual general meeting) and have  important powers under the constitution; in particular, the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2060546875"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members appoint people to serve on the board and take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8.159790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decisions on changes to the constitution itself;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0.57418823242188" w:lineRule="auto"/>
        <w:ind w:left="1564.3197631835938" w:right="938.7225341796875" w:hanging="703.2391357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9.2 the BOARD - who hold regular meetings, and generally control the activities of the organisation; for example, the board is  responsible for monitoring and controlling the financial position  of the organisation.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31.90793991088867" w:lineRule="auto"/>
        <w:ind w:left="840.9988403320312" w:right="962.630615234375" w:hanging="694.8394775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The people serving on the board are referred to in this constitution as  CHARITY TRUSTEES.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0.01098632812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MEMBERS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40" w:lineRule="auto"/>
        <w:ind w:left="130.319366455078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Qualifications for membership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9.2415952682495" w:lineRule="auto"/>
        <w:ind w:left="836.9189453125" w:right="1002.403564453125" w:hanging="690.759582519531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Ordinary membership is open to any individual aged 9 or over on the  date of application and who has paid the charity subscription in full in  advance; however, only those members aged 14 or over on the date  of the vote may vote on charity business and only those members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89794921875" w:line="229.90804195404053" w:lineRule="auto"/>
        <w:ind w:left="831.1589050292969" w:right="897.038574218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aged 16 or over at the date of election may be elected to office of the  charity; providing always that the relevant members’ subscriptions are  fully paid. References to members herein includes ordinary members.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0.08975982666016" w:lineRule="auto"/>
        <w:ind w:left="836.4389038085938" w:right="830.064697265625" w:hanging="690.2795410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 Life membership is open to any individual who has been an or subscribing ordinary member for a period of not less than 20  consecutive years or who gains selection for any Commonwealth Games Team, British Olympic Team or is selected to represent a full  International Great Britain Team is therefore eligible for election to life membership of the charity, on recommendation of the Committee,  otherwise life membership may be bestowed on any person in  recognition of services to athletic achievement generally, also upon  recommendation of the Committee. In all cases election will take place  at the Annual General Meeting or any special General Meeting. Life  members shall enjoy full voting rights and eligibility for office.  References to members herein includes life members.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43017578125" w:line="229.9079704284668" w:lineRule="auto"/>
        <w:ind w:left="829.7189331054688" w:right="937.3687744140625" w:hanging="683.5595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Friend of the Hawks membership is open to non-competing and or  retired athletes, supporters of the charity and or parent of junior  member athletes may apply to come Friend of the Hawks. This status  will allow them to use the charity’s facilities and to attend the Annual  General Meeting or any other special General Meeting, to vote and  hold office. References to these members are herein referred to as  ‘Friends’.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32299804688" w:line="227.908673286438" w:lineRule="auto"/>
        <w:ind w:left="833.3189392089844" w:right="815.28991699218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 Association status is open to any person aged 9 or over on the date of  their application. Association status will be entitled to use the charity’s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6118469238281" w:line="240" w:lineRule="auto"/>
        <w:ind w:left="4166.64001464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42360687256" w:lineRule="auto"/>
        <w:ind w:left="831.1589050292969" w:right="815.2423095703125" w:hanging="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facilities but will not have voting rights nor be entitled to hold any post  in the charity unless and except in so far as specially approved by  Trustees. The associate must be members of an Athletics Club and  affiliated to the SAL (or some equivalent body).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36914062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Application for membership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29.90779876708984" w:lineRule="auto"/>
        <w:ind w:left="829.7189331054688" w:right="815.009765625" w:hanging="683.5595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 Any person who wishes to become a member must sign (either  written or electronically) application for membership and lodge this  with the organisation along with a remittance to meet the annual  membership subscription; the application will then be considered by  the board at the next board meeting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30859375" w:line="229.9079704284668" w:lineRule="auto"/>
        <w:ind w:left="833.3189392089844" w:right="869.49157714843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 Any person who wishes to become a member must adhere to the  rules of Scottish Athletics Ltd and UK Athletics (the national governing  bodies for athletics in the United Kingdom, hereinafter referred to as  the SAL and UKA respectively). Potential members or their authorised  representative must sign (either written or electronically) a declaration  to the effect that they will abide by the constitutions, rules and  regulations of those bodies and of the SCIO.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1.90743923187256" w:lineRule="auto"/>
        <w:ind w:left="844.8388671875" w:right="1710.369873046875" w:hanging="698.67950439453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 The board may, at its discretion, refuse to admit any person to  membership.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0.57434558868408" w:lineRule="auto"/>
        <w:ind w:left="836.9189453125" w:right="815.0592041015625" w:hanging="690.759582519531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 The board must notify each applicant promptly (in writing or by e-mail)  of its decision on whether or not to admit them to membership. if the  decision was to refuse admission, the board shall return to the  applicant the remittance lodged by him/her under clause 15.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6166992187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Membership subscription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9.2415952682495" w:lineRule="auto"/>
        <w:ind w:left="836.4389038085938" w:right="815.074462890625" w:hanging="690.2795410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 Members shall be required to pay the appropriate annual membership  subscription for their membership status; unless and until otherwise determined by the members, the amount of the membership  subscription shall be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9794921875" w:line="227.908673286438" w:lineRule="auto"/>
        <w:ind w:left="845.3189086914062" w:right="815.0860595703125" w:hanging="699.15954589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19.1 The annual membership subscriptions shall be payable on or before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[insert date]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each year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90804195404053" w:lineRule="auto"/>
        <w:ind w:left="836.4389038085938" w:right="815.0592041015625" w:hanging="690.27954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19.2 The members may vary the amount of the annual membership  subscription and/or the date on which it falls due in each year, by way  of a resolution to that effect passed at an AGM.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29.90804195404053" w:lineRule="auto"/>
        <w:ind w:left="833.3189392089844" w:right="815.1550292968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19.3 If the membership subscription payable by any member remains  outstanding more than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weeks after the date on which it fell due - and providing he/she has been given at least one written reminder - the board may, by resolution to that effect, expel him/her from  membership.</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6121215820312" w:line="240" w:lineRule="auto"/>
        <w:ind w:left="4160.63964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844.5988464355469" w:right="815.0103759765625" w:hanging="698.439483642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19.4 A person who ceases (for whatever reason) to be a member shall not  be entitled to any refund of the membership subscription and cannot  represent or compete in any event on behalf of the organisation.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Register of members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427.82973289489746" w:lineRule="auto"/>
        <w:ind w:left="857.9606628417969" w:right="2390.726318359375" w:hanging="731.00128173828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 The board must keep a register of members, setting out  20.1 for each current member: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89501953125" w:line="240" w:lineRule="auto"/>
        <w:ind w:left="1577.9602050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20.1.1 their full name and address; and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1.90690994262695" w:lineRule="auto"/>
        <w:ind w:left="2284.3197631835938" w:right="992.8466796875" w:hanging="706.35955810546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20.1.2 the date on which they were registered as a member of  the organisation;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76953125" w:line="231.90690994262695" w:lineRule="auto"/>
        <w:ind w:left="1560.7196044921875" w:right="833.1988525390625" w:hanging="702.758941650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 for each former member - for at least six years from the date on  which they ceased to be a member: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577.9602050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20.2.1 their name; and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1577.9602050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20.2.2 the date on which they ceased to be a member.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1.90743923187256" w:lineRule="auto"/>
        <w:ind w:left="835.9588623046875" w:right="896.38916015625" w:hanging="708.999481201171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 The board must ensure that the register of members is updated within  28 days of any change: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31.90690994262695" w:lineRule="auto"/>
        <w:ind w:left="857.9606628417969" w:right="1542.830810546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21.1 which arises from a resolution of the board or a resolution passed by the members of the organisation; or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40" w:lineRule="auto"/>
        <w:ind w:left="857.960662841796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21.2 which is notified to the organisation.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804195404053" w:lineRule="auto"/>
        <w:ind w:left="126.95938110351562" w:right="829.03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 If a member or charity trustee of the organisation requests a copy of  the register of members, the board must ensure that a copy is supplied to them within 28 days, providing the request is reasonable; if  the request is made by a member (rather than a charity trustee), the  board may provide a copy which has the addresses blanked out.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20.719451904296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Withdrawal from membership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9.24176692962646" w:lineRule="auto"/>
        <w:ind w:left="829.7189331054688" w:right="1110.106201171875" w:hanging="702.7595520019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 Any person who wants to withdraw from membership must give  notice (either written or electronic) of withdrawal to the organisation,  signed by them; they will cease to be a member as from the time  when the notice is received by the organisation.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77587890625"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Transfer of membership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431.8274688720703" w:lineRule="auto"/>
        <w:ind w:left="137.51937866210938" w:right="1010.9136962890625" w:hanging="10.5599975585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 Membership of the organisation may not be transferred by a member.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Re-registration of members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925048828125" w:line="231.90690994262695" w:lineRule="auto"/>
        <w:ind w:left="126.95938110351562" w:right="1123.623046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25 The board may, at any time, issue notices to the members requiring  them to confirm that they wish to remain as members of the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2140808105469" w:line="240" w:lineRule="auto"/>
        <w:ind w:left="4166.79992675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837.1588134765625" w:right="998.99658203125" w:hanging="0.2398681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 and allowing them a period of 28 days (running from the date of issue of the notice) to provide that confirmation to the board.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24176692962646" w:lineRule="auto"/>
        <w:ind w:left="837.8788757324219" w:right="1059.3170166015625" w:hanging="710.919494628906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26 If a member fails to provide confirmation to the board (in writing or by e-mail) that they wish to remain as a member of the organisation  before the expiry of the 28-day period referred to in clause 25, the  board may expel them from membership.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369140625" w:line="229.90779876708984" w:lineRule="auto"/>
        <w:ind w:left="829.7189331054688" w:right="843.2403564453125" w:hanging="702.7595520019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27 A notice under clause 25 will not be valid unless it refers specifically to  the consequences (under clause 26) of failing to provide confirmation  within the 28-day period.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Expulsion from membership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24142360687256" w:lineRule="auto"/>
        <w:ind w:left="836.9189453125" w:right="950.010986328125" w:hanging="709.9595642089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28 Any person may be expelled from membership by way of a resolution  passed by not less than two thirds of those present and voting at a  members' meeting, providing the following procedures have been  observed:-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958984375" w:line="229.90808486938477" w:lineRule="auto"/>
        <w:ind w:left="1564.3197631835938" w:right="965.67626953125" w:hanging="706.35910034179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28.1 at least 21 days’ notice of the intention to propose the  resolution must be given to the member concerned, specifying  the grounds for the proposed expulsion;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29.90804195404053" w:lineRule="auto"/>
        <w:ind w:left="1575.5996704101562" w:right="1133.616943359375" w:hanging="717.6390075683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28.2 the member concerned will be entitled to be heard on the  resolution at the members' meeting at which the resolution is  proposed.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Termination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126.959381103515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29 Membership of the organisation will terminate on death.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920166015625" w:line="240" w:lineRule="auto"/>
        <w:ind w:left="137.279357910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DECISION-MAKING BY THE MEMBERS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Members’ meetings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844.8388671875" w:right="1286.44287109375" w:hanging="714.75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The board must arrange a meeting of members (an annual general meeting or "AGM") in each calendar year.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46435546875" w:line="231.90690994262695" w:lineRule="auto"/>
        <w:ind w:left="844.8388671875" w:right="1055.380859375" w:hanging="714.75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 The gap between one AGM and the next must not be longer than 15  months.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85400390625" w:line="230.57451725006104" w:lineRule="auto"/>
        <w:ind w:left="828.9988708496094" w:right="1042.0953369140625" w:hanging="698.9195251464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32 Notwithstanding clause 30, an AGM does not need to be held during  the calendar year in which the organisation is formed; but the first  AGM must still be held within 15 months of the date on which the  organisation is formed.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25146484375" w:line="240" w:lineRule="auto"/>
        <w:ind w:left="130.0793457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 The business of each AGM must include:-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861.08062744140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33.1 a report by the chair on the activities of the organisation;</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1202392578125" w:line="240" w:lineRule="auto"/>
        <w:ind w:left="4166.79992675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1.08062744140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33.2 consideration of the annual accounts of the organisation;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1.90690994262695" w:lineRule="auto"/>
        <w:ind w:left="1569.3597412109375" w:right="1379.62646484375" w:hanging="708.27911376953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33.3 the election/re-election of charity trustees, as referred to in  clauses 62 to 65.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431.82689666748047" w:lineRule="auto"/>
        <w:ind w:left="137.51937866210938" w:right="1475.8660888671875" w:hanging="7.440032958984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 The board may arrange a special members' meeting at any time.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Power to request the board to arrange a special members’ meeting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943359375" w:line="229.90779876708984" w:lineRule="auto"/>
        <w:ind w:left="130.079345703125" w:right="1350.202026367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 The board must arrange a special members’ meeting if they are  requested to do so by a notice (which may take the form of two or  more documents in the same terms, each signed by one or more  members) by members who amount to 5% or more of the total  membership of the organisation at the time, providing: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30859375" w:line="227.908673286438" w:lineRule="auto"/>
        <w:ind w:left="1575.83984375" w:right="1178.8848876953125" w:hanging="714.75921630859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35.1 the notice states the purposes for which the meeting is to be  held; and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90804195404053" w:lineRule="auto"/>
        <w:ind w:left="1559.9996948242188" w:right="1126.0369873046875" w:hanging="698.9190673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35.2 those purposes are not inconsistent with the terms of this constitution, the Charities and Trustee (Investment) Scotland  Act 2005 or any other statutory provision.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6708984375" w:line="229.90779876708984" w:lineRule="auto"/>
        <w:ind w:left="130.079345703125" w:right="895.5981445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36 If the board receive a notice under clause 35, the date for the meeting  which they arrange in accordance with the notice must not be later  than 28 days from the date on which they received the notice.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40" w:lineRule="auto"/>
        <w:ind w:left="137.75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Notice of members’ meetings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1.90743923187256" w:lineRule="auto"/>
        <w:ind w:left="836.4389038085938" w:right="1616.97265625" w:hanging="706.35955810546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37 At least 14 clear days’ notice must be given of any AGM or any  special members' meeting.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743923187256" w:lineRule="auto"/>
        <w:ind w:left="130.079345703125" w:right="1087.440795898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38 The notice calling a members' meeting must specify in general terms what business is to be dealt with at the meeting; and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690994262695" w:lineRule="auto"/>
        <w:ind w:left="850.079345703125" w:right="912.25463867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38.1 in the case of a resolution to alter the constitution, must set out  the exact terms of the proposed alteration(s); or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76953125" w:line="229.90804195404053" w:lineRule="auto"/>
        <w:ind w:left="1564.3197631835938" w:right="1353.802490234375" w:hanging="714.24041748046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38.2 in the case of any other resolution falling within clause 48 (requirement for two-thirds majority) must set out the exact  terms of the resolution.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56005859375" w:line="227.908673286438" w:lineRule="auto"/>
        <w:ind w:left="844.8388671875" w:right="856.1865234375" w:hanging="714.75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39 The reference to “clear days” in clause 37 shall be taken to mean that,  in calculating the period of notice,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427.82867431640625" w:lineRule="auto"/>
        <w:ind w:left="861.0806274414062" w:right="1018.210449218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39.1 the day after the notices are emailed should be excluded; and  39.2 the day of the meeting itself should also be excluded.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9163818359375" w:line="229.2415952682495" w:lineRule="auto"/>
        <w:ind w:left="836.9189453125" w:right="896.802978515625" w:hanging="713.799591064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40 Notice of every members' meeting must be given to all the members  of the organisation, and to all the charity trustees; but the accidental  omission to give notice to one or more members will not invalidate the  proceedings at the meeting.</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2787475585938" w:line="240" w:lineRule="auto"/>
        <w:ind w:left="4165.679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838.3589172363281" w:right="1790.184326171875" w:hanging="715.23956298828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 Any notice which requires to be given to a member under this  constitution must be: -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854.1206359863281" w:right="1646.785278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41.1 sent by e-mail to the member, at the e-mail address last  notified by them to the organisation; or, if need be,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97032546997" w:lineRule="auto"/>
        <w:ind w:left="1564.3197631835938" w:right="1405.92041015625" w:hanging="710.199127197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41.2 sent by post to the member, at the address last notified by  them to the organisation.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1562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Procedure at members’ meetings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1.90690994262695" w:lineRule="auto"/>
        <w:ind w:left="837.3988342285156" w:right="1210.572509765625" w:hanging="714.27947998046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 No valid decisions can be taken at any members' meeting unless a  quorum is present.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793991088867" w:lineRule="auto"/>
        <w:ind w:left="844.8388671875" w:right="1598.35693359375" w:hanging="721.719512939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 The quorum for a members' meeting is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15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members, present in  person.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1328125" w:line="230.3078269958496" w:lineRule="auto"/>
        <w:ind w:left="833.3189392089844" w:right="1043.38623046875" w:hanging="710.199584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 If a quorum is not present within 15 minutes after the time at which a  members' meeting was due to start - or if a quorum ceases to be  present during a members' meeting - the meeting cannot proceed;  and fresh notices of meeting will require to be sent out, to deal with  the business (or remaining business) which was intended to be  conducted.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122802734375" w:line="231.90743923187256" w:lineRule="auto"/>
        <w:ind w:left="844.8388671875" w:right="1602.79052734375" w:hanging="721.719512939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 The chair of the organisation should act as chairperson of each  members' meeting.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29.90804195404053" w:lineRule="auto"/>
        <w:ind w:left="833.3189392089844" w:right="870.0390625" w:hanging="710.199584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 If the chair of the organisation is not present within 15 minutes after  the time at which the meeting was due to start (or is not willing to act  as chairperson), the charity trustees present at the meeting must elect  (from among themselves) the person who will act as chairperson of  that meeting.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2.012329101562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Voting at members’ meetings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23.119354248046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 Every member has one vote, which must be given personally.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123.11935424804688" w:right="1326.05834960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48 All decisions at members' meetings will be made by majority vote - with the exception of the types of resolution listed in clause 49.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85400390625" w:line="229.90804195404053" w:lineRule="auto"/>
        <w:ind w:left="123.11935424804688" w:right="936.600952148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 The following resolutions will be valid only if passed by not less than  two thirds of those voting on the resolution at a members’ meeting (or  if passed by way of a written resolution under clause 53):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17041015625" w:line="240" w:lineRule="auto"/>
        <w:ind w:left="854.120635986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49.1 a resolution amending the constitution;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1.90743923187256" w:lineRule="auto"/>
        <w:ind w:left="1566.9598388671875" w:right="1015.699462890625" w:hanging="712.839202880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49.2 a resolution expelling a person from membership under clause 28;</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2127380371094" w:line="240" w:lineRule="auto"/>
        <w:ind w:left="4166.79992675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854.1206359863281" w:right="1098.97949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49.3 a resolution directing the board to take any particular step (or  directing the board not to take any particular step);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90779876708984" w:lineRule="auto"/>
        <w:ind w:left="854.1206359863281" w:right="1191.702270507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49.4 a resolution approving the amalgamation of the organisation  with another SCIO (or approving the constitution of the new  SCIO to be constituted as the successor pursuant to that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40" w:lineRule="auto"/>
        <w:ind w:left="1568.63983154296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amalgamation);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9.24142360687256" w:lineRule="auto"/>
        <w:ind w:left="1568.6398315429688" w:right="846.0723876953125" w:hanging="714.51919555664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49.5 a resolution to the effect that all of the organisation’s property,  rights and liabilities should be transferred to another SCIO (or  agreeing to the transfer from another SCIO of all of its property,  rights and liabilities);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958984375" w:line="240" w:lineRule="auto"/>
        <w:ind w:left="854.120635986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49.6 a resolution for the winding up or dissolution of the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7.9196166992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7.908673286438" w:lineRule="auto"/>
        <w:ind w:left="838.3589172363281" w:right="855.6866455078125" w:hanging="708.279571533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50 If there is an equal number of votes for and against any resolution, the  chairperson of the meeting will be entitled to a second (casting) vote.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259765625" w:line="229.90808486938477" w:lineRule="auto"/>
        <w:ind w:left="130.079345703125" w:right="970.267944335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 A resolution put to the vote at a members' meeting will be decided on  a show of hands - unless the chairperson (or at least two other  members present at the meeting) ask for a secret ballot.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1.90743923187256" w:lineRule="auto"/>
        <w:ind w:left="130.079345703125" w:right="989.5587158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 The chairperson will decide how any secret ballot is to be conducted,  and they will declare the result of the ballot at the meeting.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20.719451904296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Written resolutions by members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2415952682495" w:lineRule="auto"/>
        <w:ind w:left="836.9189453125" w:right="869.35302734375" w:hanging="706.839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 A resolution agreed to in writing (or by e-mail) by all the members will  be as valid as if it had been passed at a members’ meeting; the date  of the resolution will be taken to be the date on which the last member  agreed to it.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7758789062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Minutes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844.8388671875" w:right="1069.65576171875" w:hanging="714.75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54 The board must ensure that proper minutes are kept in relation to all  members' meetings.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29.90804195404053" w:lineRule="auto"/>
        <w:ind w:left="836.9189453125" w:right="949.2962646484375" w:hanging="706.839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55 Minutes of members' meetings must include the names of those  present; and (so far as possible) should be signed by the chairperson  of the meeting.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17041015625" w:line="229.2415952682495" w:lineRule="auto"/>
        <w:ind w:left="838.3589172363281" w:right="1189.7381591796875" w:hanging="708.279571533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56 The board shall make available copies of the minutes referred to in  clause 54 to any member of the public requesting them; but on the  basis that the board may exclude confidential material to the extent  permitted under clause 102.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6743164062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BOARD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137.75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Number of charity trustees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30.0793457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57 The maximum number of charity trustees is 11; out of that:</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1207275390625" w:line="240" w:lineRule="auto"/>
        <w:ind w:left="4166.4001464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9.078826904296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57.1 no more than 11 shall be charity trustees who were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90994262695" w:lineRule="auto"/>
        <w:ind w:left="1553.5977172851562" w:right="853.128662109375" w:hanging="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elected/appointed under clauses 62 and 63 (or deemed to have  been appointed under clause 61); and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690994262695" w:lineRule="auto"/>
        <w:ind w:left="839.0788269042969" w:right="1294.5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57.2 no more than 3 shall be charity trustees who were co-opted  under the provisions of clauses 66 and 67.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76953125" w:line="240" w:lineRule="auto"/>
        <w:ind w:left="130.0793457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58 The minimum number of charity trustees is 5.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Eligibility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0.57451725006104" w:lineRule="auto"/>
        <w:ind w:left="837.6388549804688" w:right="922.493896484375" w:hanging="707.55950927734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59 A person shall not be eligible for election/appointment to the board  under clauses 61 to 64 unless they are a member of the organisation;  a person appointed to the board under clause 66 need not, however,  be a member of the organisation.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31.90690994262695" w:lineRule="auto"/>
        <w:ind w:left="833.3189392089844" w:right="949.267578125" w:hanging="704.19952392578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 A person will not be eligible for election or appointment to the board if  they are: -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743923187256" w:lineRule="auto"/>
        <w:ind w:left="1565.5197143554688" w:right="832.1331787109375" w:hanging="705.3990173339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60.1 disqualified from being a charity trustee under the Charities and  Trustee Investment (Scotland) Act 2005; or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40" w:lineRule="auto"/>
        <w:ind w:left="860.120697021484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60.2 an employee of the organisation.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36.319427490234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Initial charity trustees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0.57451725006104" w:lineRule="auto"/>
        <w:ind w:left="129.11941528320312" w:right="855.5664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 The individuals who signed the charity trustee declaration forms which  accompanied the application for incorporation of the organisation shall  be deemed to have been appointed by the members as charity  trustees with effect from the date of incorporation of the organisation.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Election, retiral, re-election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779876708984" w:lineRule="auto"/>
        <w:ind w:left="838.3589172363281" w:right="843.6004638671875" w:hanging="709.239501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 At each AGM, the members may elect any member over the age of 16  (unless they are debarred from membership under clause 60) to be a  charity trustee.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6708984375" w:line="229.90804195404053" w:lineRule="auto"/>
        <w:ind w:left="838.3589172363281" w:right="976.86279296875" w:hanging="709.239501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 The board may at any time appoint any member over the age of 16  (unless they are debarred from membership under clause 60) to be a  charity trustee.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56005859375" w:line="229.2415952682495" w:lineRule="auto"/>
        <w:ind w:left="836.4389038085938" w:right="855.965576171875" w:hanging="707.319488525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 At each AGM, all of the charity trustees elected/appointed under  clauses 62 and 63 (and, in the case of the first AGM, those deemed to  have been appointed under clause 61) shall retire from office – but  shall then be eligible for re-election under clause 62.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67431640625" w:line="227.908673286438" w:lineRule="auto"/>
        <w:ind w:left="837.8788757324219" w:right="1144.2962646484375" w:hanging="708.75946044921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65 A charity trustee retiring at an AGM will be deemed to have been re elected unless: -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227.908673286438" w:lineRule="auto"/>
        <w:ind w:left="860.1206970214844" w:right="1180.69458007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65.1 they advise the board prior to the conclusion of the AGM that they do not wish to be re-appointed as a charity trustee; or</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6116027832031"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860.1206970214844" w:right="1232.343139648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65.2 an election process was held at the AGM and they were not  among those elected/re-elected through that process; or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1564.3197631835938" w:right="925.9869384765625" w:hanging="704.1990661621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65.3 a resolution for the re-election of that charity trustee was put to  the AGM and was not carried.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Appointment/re-appointment of co-opted charity trustees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29.9079704284668" w:lineRule="auto"/>
        <w:ind w:left="129.11941528320312" w:right="869.37133789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66 In addition to their powers under clause 63, the board may at any time  appoint any non-member of the organisation to be a charity trustee  (subject to clause 57, and providing they are not debarred from  membership under clause 60) either on the basis that they have been nominated by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a body with which the organisation has close contact 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the course of its activities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 on the basis that they have specialist  experience and/or skills which could be of assistance to the board.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29.90829944610596" w:lineRule="auto"/>
        <w:ind w:left="836.4389038085938" w:right="1136.558837890625" w:hanging="707.319488525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67 At each AGM, all of the charity trustees appointed under clause 66 shall retire from office – but shall then be eligible for re-appointment  under that clause.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25.039367675781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Termination of office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29.119415283203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 A charity trustee will automatically cease to hold office if: -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1.90743923187256" w:lineRule="auto"/>
        <w:ind w:left="860.1206970214844" w:right="872.12280273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68.1 they become disqualified from being a charity trustee under the  Charities and Trustee Investment (Scotland) Act 2005;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29.90804195404053" w:lineRule="auto"/>
        <w:ind w:left="860.1206970214844" w:right="882.778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68.2 they become incapable for medical reasons of carrying out their duties as a charity trustee - but only if that has continued (or is  expected to continue) for a period of more than six months;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27.908673286438" w:lineRule="auto"/>
        <w:ind w:left="860.1206970214844" w:right="1645.507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68.3 (in the case of a charity trustee elected/appointed under  clauses 61 to 65) they cease to be a member of the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40" w:lineRule="auto"/>
        <w:ind w:left="1567.9196166992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40" w:lineRule="auto"/>
        <w:ind w:left="860.120697021484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68.4 they become an employee of the organisation;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7.908673286438" w:lineRule="auto"/>
        <w:ind w:left="1564.3197631835938" w:right="1327.3297119140625" w:hanging="704.1990661621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68.5 they give the organisation a notice of resignation, signed by them;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229.90804195404053" w:lineRule="auto"/>
        <w:ind w:left="860.1206970214844" w:right="845.66528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68.6 they are absent (without good reason, in the opinion of the  board) from more than three consecutive meetings of the board  - but only if the board resolves to remove them from office;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30.57451725006104" w:lineRule="auto"/>
        <w:ind w:left="1564.3197631835938" w:right="912.283935546875" w:hanging="704.1990661621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68.7 they are removed from office by resolution of the board on the  grounds that they are considered to have committed a material  breach of the code of conduct for charity trustees (as referred  to in clause 85);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25146484375" w:line="231.90690994262695" w:lineRule="auto"/>
        <w:ind w:left="1567.6797485351562" w:right="1005.638427734375" w:hanging="707.559051513671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68.8 they are removed from office by resolution of the board on the  grounds that they are considered to have been in serious or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2138366699219"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564.3197631835938" w:right="1176.158447265625" w:firstLine="11.52008056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persistent breach of their duties under section 66(1) or (2) of the Charities and Trustee Investment (Scotland) Act 2005; or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1575.83984375" w:right="1153.089599609375" w:hanging="715.7191467285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68.9 they are removed from office by a resolution of the members  passed at a members’ meeting.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40" w:lineRule="auto"/>
        <w:ind w:left="129.119415283203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69 A resolution under paragraph 68.7, 68.8 or 68.9 shall be valid only if: -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29.90779876708984" w:lineRule="auto"/>
        <w:ind w:left="1575.5996704101562" w:right="1032.408447265625" w:hanging="726.4802551269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69.1 the charity trustee who is the subject of the resolution is given  reasonable prior written notice of the grounds upon which the  resolution for their removal is to be proposed;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29.90829944610596" w:lineRule="auto"/>
        <w:ind w:left="1564.3197631835938" w:right="1019.0264892578125" w:hanging="715.200347900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69.2 the charity trustee concerned is given the opportunity to  address the meeting at which the resolution is proposed, prior  to the resolution being put to the vote; and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29.90779876708984" w:lineRule="auto"/>
        <w:ind w:left="849.1194152832031" w:right="1218.63403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69.3 (in the case of a resolution under paragraph 68.7 or 68.8) at  least two thirds (to the nearest round number) of the charity  trustees then in office vote in favour of the resolution.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Register of charity trustees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431.82689666748047" w:lineRule="auto"/>
        <w:ind w:left="862.2807312011719" w:right="1765.9014892578125" w:hanging="731.00128173828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 The board must keep a register of charity trustees, setting out 70.1 for each current charity trustee: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93115234375" w:line="240" w:lineRule="auto"/>
        <w:ind w:left="1582.2799682617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70.1.1 their full name and address;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0" w:right="1445.9472656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70.1.2 the date on which they were appointed as a charity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4.31976318359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trustee; and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1582.2799682617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70.1.3 any office held by them in the organisation;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1.90743923187256" w:lineRule="auto"/>
        <w:ind w:left="862.2807312011719" w:right="1233.62915039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70.2 for each former charity trustee - for at least 6 years from the  date on which they ceased to be a charity trustee: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582.2799682617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70.2.1 the name of the charity trustee;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582.2799682617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70.2.2 any office held by them in the organisation; and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40" w:lineRule="auto"/>
        <w:ind w:left="0" w:right="1165.8203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70.2.3 the date on which they ceased to be a charity trustee.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7.9091739654541" w:lineRule="auto"/>
        <w:ind w:left="829.7189331054688" w:right="949.6990966796875" w:hanging="698.439483642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 The board must ensure that the register of charity trustees is updated  within 28 days of any change: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46142578125" w:line="227.908673286438" w:lineRule="auto"/>
        <w:ind w:left="862.2807312011719" w:right="1459.541015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71.1 which arises from a resolution of the board or a resolution  passed by the members of the organisation; or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240" w:lineRule="auto"/>
        <w:ind w:left="862.2807312011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71.2 which is notified to the organisation.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29.90829944610596" w:lineRule="auto"/>
        <w:ind w:left="131.27944946289062" w:right="815.9051513671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72 If any person requests a copy of the register of charity trustees, the  board must ensure that a copy is supplied to them within 28 days,  providing the request is reasonable; if the request is made by a person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6116027832031"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42360687256" w:lineRule="auto"/>
        <w:ind w:left="833.3189392089844" w:right="882.706298828125" w:hanging="3.6000061035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is not a charity trustee of the organisation, the board may provide  a copy which has the addresses blanked out - if the SCIO is satisfied  that including that information is likely to jeopardise the safety or  security of any person or premises.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369140625" w:line="240" w:lineRule="auto"/>
        <w:ind w:left="130.319366455078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Office-bearers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833.3189392089844" w:right="1190.966796875" w:hanging="702.03948974609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73 The charity trustees must elect (from among themselves) a chair, a  treasurer and a secretary.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29.90779876708984" w:lineRule="auto"/>
        <w:ind w:left="833.3189392089844" w:right="1029.3408203125" w:hanging="702.03948974609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74 In addition to the office-bearers required under clause 73, the charity  trustees may elect (from among themselves) further office-bearers if  they consider that appropriate.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30859375" w:line="227.908673286438" w:lineRule="auto"/>
        <w:ind w:left="131.27944946289062" w:right="1221.451416015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75 All of the office-bearers will cease to hold office at the conclusion of each AGM, but may then be re-elected under clause 73 or 74.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836.9189453125" w:right="1309.6856689453125" w:hanging="705.6394958496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76 A person elected to any office will automatically cease to hold that  office: -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9873046875" w:line="240" w:lineRule="auto"/>
        <w:ind w:left="862.2807312011719"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76.1 if they cease to be a charity trustee;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1.90690994262695" w:lineRule="auto"/>
        <w:ind w:left="1567.9196166992188" w:right="952.1533203125" w:hanging="705.63888549804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76.2 if they give to the organisation a notice of resignation from that  office, signed by them.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Powers of board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804195404053" w:lineRule="auto"/>
        <w:ind w:left="131.27944946289062" w:right="936.14868164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77 Except where this constitution states otherwise, the organisation (and  its assets and operations) will be managed by the board; and the  board may exercise all the powers of the organisation.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1.90743923187256" w:lineRule="auto"/>
        <w:ind w:left="844.8388671875" w:right="1033.5272216796875" w:hanging="713.5594177246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78 A meeting of the board at which a quorum is present may exercise all powers exercisable by the board.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0.57434558868408" w:lineRule="auto"/>
        <w:ind w:left="131.27944946289062" w:right="893.712158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79 The members may, by way of a resolution passed in compliance with  clause 49 (requirement for two-thirds majority), direct the board to take any particular step or direct the board not to take any particular step;  and the board shall give effect to any such direction accordingly.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61669921875" w:line="240" w:lineRule="auto"/>
        <w:ind w:left="131.279449462890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Charity trustees - general duties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29.90804195404053" w:lineRule="auto"/>
        <w:ind w:left="838.3589172363281" w:right="1203.216552734375" w:hanging="708.519592285156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 Each of the charity trustees has a duty, in exercising functions as a  charity trustee, to act in the interests of the organisation; and, in  particular, must:-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31.90743923187256" w:lineRule="auto"/>
        <w:ind w:left="860.8406066894531" w:right="1285.302124023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80.1 seek, in good faith, to ensure that the organisation acts in a  manner which is in accordance with its purposes;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31.90743923187256" w:lineRule="auto"/>
        <w:ind w:left="860.8406066894531" w:right="938.88061523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80.2 act with the care and diligence which it is reasonable to expect  of a person who is managing the affairs of another person;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2127380371094"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860.8406066894531" w:right="1313.1665039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80.3 in circumstances giving rise to the possibility of a conflict of  interest between the organisation and any other party: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2287.9196166992188" w:right="1219.15771484375" w:hanging="707.0794677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80.3.1 put the interests of the organisation before that of the  other party;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97032546997" w:lineRule="auto"/>
        <w:ind w:left="2288.1597900390625" w:right="1085.7415771484375" w:hanging="707.31964111328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80.3.2 where any other duty prevents them from doing so,  disclose the conflicting interest to the organisation and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15625" w:line="240" w:lineRule="auto"/>
        <w:ind w:left="0" w:right="1019.6209716796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refrain from participating in any deliberation or decision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9.8223876953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other charity trustees with regard to the matter in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8.3996582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question;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29.90829944610596" w:lineRule="auto"/>
        <w:ind w:left="860.8406066894531" w:right="1139.262084960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80.4 ensure that the organisation complies with any direction,  requirement, notice or duty imposed under or by virtue of the  Charities and Trustee Investment (Scotland) Act 2005.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29.90829944610596" w:lineRule="auto"/>
        <w:ind w:left="837.8788757324219" w:right="829.066162109375" w:hanging="708.03955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 In addition to the duties outlined in clause 80, all of the charity trustees  must take such steps as are reasonably practicable for the purpose of  ensuring: -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29.90779876708984" w:lineRule="auto"/>
        <w:ind w:left="1568.6398315429688" w:right="1138.704833984375" w:hanging="707.7992248535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81.1 that any breach of any of those duties by a charity trustee is  corrected by the charity trustee concerned and not repeated;  and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27.908673286438" w:lineRule="auto"/>
        <w:ind w:left="1567.9196166992188" w:right="885.1873779296875" w:hanging="707.0790100097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81.2 that any trustee who has been in serious and persistent breach  of those duties is removed as a trustee.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62236881256104" w:lineRule="auto"/>
        <w:ind w:left="829.7189331054688" w:right="869.5489501953125" w:hanging="699.87960815429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 Provided they have declared their interest - and have not voted on the  question of whether or not the organisation should enter into the  arrangement - a charity trustee will not be debarred from entering into an arrangement with the organisation in which they have a personal  interest; and (subject to clause 83 and to the provisions relating to  remuneration for services contained in the Charities and Trustee  Investment (Scotland) Act 2005), they may retain any personal benefit  which arises from that arrangement.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6981201171875" w:line="227.908673286438" w:lineRule="auto"/>
        <w:ind w:left="129.83932495117188" w:right="884.2663574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 No charity trustee may serve as an employee (full time or part time) of  the organisation; and no charity trustee may be given any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7.908673286438" w:lineRule="auto"/>
        <w:ind w:left="838.3589172363281" w:right="1363.2098388671875" w:firstLine="6.239929199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remuneration by the organisation for carrying out their duties as a  charity trustee.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229.2415952682495" w:lineRule="auto"/>
        <w:ind w:left="837.1588134765625" w:right="1309.891357421875" w:hanging="707.319488525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 The charity trustees may be paid all travelling and other expenses  reasonably incurred by them in connection with carrying out their  duties; this may include expenses relating to their attendance at  meetings.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06396484375" w:line="240" w:lineRule="auto"/>
        <w:ind w:left="131.279449462890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Code of conduct for charity trustees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29.90829944610596" w:lineRule="auto"/>
        <w:ind w:left="843.638916015625" w:right="1083.2403564453125" w:hanging="713.799591064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85 Each of the charity trustees shall comply with the code of conduct  (incorporating detailed rules on conflict of interest) prescribed by the  board from time to time.</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6118469238281"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704284668" w:lineRule="auto"/>
        <w:ind w:left="833.3189392089844" w:right="898.0621337890625" w:hanging="703.4796142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86 The code of conduct referred to in clause 85 shall be supplemental to  the provisions relating to the conduct of charity trustees contained in  this constitution and the duties imposed on charity trustees under the  Charities and Trustee Investment (Scotland) Act 2005; and all relevant provisions of this constitution shall be interpreted and applied in  accordance with the provisions of the code of conduct in force from  time to time</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3.212890625"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279357910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DECISION-MAKING BY THE CHARITY TRUSTEES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40" w:lineRule="auto"/>
        <w:ind w:left="137.759399414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Notice of board meetings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7.908673286438" w:lineRule="auto"/>
        <w:ind w:left="836.4389038085938" w:right="1777.109375" w:hanging="706.599578857421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87 Any charity trustee may call a meeting of the board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ask the  secretary to call a meeting of the board.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90829944610596" w:lineRule="auto"/>
        <w:ind w:left="843.638916015625" w:right="1042.2723388671875" w:hanging="713.799591064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88 At least 7 days' notice must be given of each board meeting, unless  (in the opinion of the person calling the meeting) there is a degree of  urgency which makes that inappropriate.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37.519378662109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Procedure at board meetings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9.90829944610596" w:lineRule="auto"/>
        <w:ind w:left="844.8388671875" w:right="1015.791015625" w:hanging="714.99954223632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89 No valid decisions can be taken at a board meeting unless a quorum  is present; the quorum for board meetings is 5 charity trustees,  present in person.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0.57434558868408" w:lineRule="auto"/>
        <w:ind w:left="130.079345703125" w:right="1203.787841796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90 If at any time the number of charity trustees in office falls below the  number stated as the quorum in clause 89, the remaining charity  trustee(s) will have power to fill the vacancies or call a members'  meeting - but will not be able to take any other valid decisions.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61669921875" w:line="231.90690994262695" w:lineRule="auto"/>
        <w:ind w:left="844.8388671875" w:right="922.4310302734375" w:hanging="714.7595214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91 The chair of the organisation should act as chairperson of each board  meeting.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30.57451725006104" w:lineRule="auto"/>
        <w:ind w:left="130.079345703125" w:right="936.625366210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92 If the chair is not present within 15 minutes after the time at which the  meeting was due to start (or is not willing to act as chairperson), the  charity trustees present at the meeting must elect (from among themselves) the person who will act as chairperson of that meeting.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431.8274688720703" w:lineRule="auto"/>
        <w:ind w:left="130.079345703125" w:right="1136.784667968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93 Every charity trustee has one vote, which must be given personally.  94 All decisions at board meetings will be made by majority vote.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925048828125" w:line="231.90690994262695" w:lineRule="auto"/>
        <w:ind w:left="838.3589172363281" w:right="855.73486328125" w:hanging="708.279571533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95 If there is an equal number of votes for and against any resolution, the  chairperson of the meeting will be entitled to a second (casting) vote.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76953125" w:line="229.90804195404053" w:lineRule="auto"/>
        <w:ind w:left="130.079345703125" w:right="842.760620117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96 The board may, at its discretion, allow any person to attend and speak  at a board meeting notwithstanding that they are not a charity trustee - but on the basis that they must not participate in decision-making.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56005859375" w:line="229.90804195404053" w:lineRule="auto"/>
        <w:ind w:left="829.7189331054688" w:right="936.96533203125" w:hanging="699.63958740234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97 A charity trustee must not vote at a board meeting (or at a meeting of  a sub-committee) on any resolution which relates to a matter in which  they have a personal interest or duty which conflicts (or may conflict)  with the interests of the organisation; they must withdraw from the  meeting while an item of that nature is being dealt with.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40" w:lineRule="auto"/>
        <w:ind w:left="130.079345703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98 For the purposes of clause 97: -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779876708984" w:lineRule="auto"/>
        <w:ind w:left="861.0806274414062" w:right="899.15588378906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98.1 an interest held by an individual who is “connected” with the  charity trustee under section 68(2) of the Charities and Trustee  Investment (Scotland) Act 2005 (husband/wife, partner, child,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212890625"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569.3597412109375" w:right="1152.149658203125" w:firstLine="6.4801025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parent, brother/sister etc) shall be deemed to be held by that  charity trustee;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9.90779876708984" w:lineRule="auto"/>
        <w:ind w:left="861.0806274414062" w:right="965.9576416015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98.2 a charity trustee will be deemed to have a personal interest in  relation to a particular matter if a body in relation to which they  are an employee, director, member of the management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31.90690994262695" w:lineRule="auto"/>
        <w:ind w:left="1564.3197631835938" w:right="1072.8289794921875" w:firstLine="5.03997802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committee, officer or elected representative has an interest in  that matter.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Minutes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7.908673286438" w:lineRule="auto"/>
        <w:ind w:left="130.079345703125" w:right="1070.419311523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99 The board must ensure that proper minutes are kept in relation to all  board meetings and meetings of sub-committees.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259765625" w:line="229.90779876708984" w:lineRule="auto"/>
        <w:ind w:left="833.3189392089844" w:right="1216.18591308593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100 The minutes to be kept under clause 99 must include the names of  those present; and (so far as possible) should be signed by the  chairperson of the meeting.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29.90858554840088" w:lineRule="auto"/>
        <w:ind w:left="844.5988464355469" w:right="1069.5263671875" w:hanging="698.439483642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 The board shall (subject to clause 102) make available copies of the  minutes referred to in clause 99 to any member of the public  requesting them.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2548828125" w:line="229.9079704284668" w:lineRule="auto"/>
        <w:ind w:left="833.3189392089844" w:right="989.021606445312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 The board may exclude from any copy minutes made available to a  member of the public under clause 101 any material which the board considers ought properly to be kept confidential - on the grounds that  allowing access to such material could cause significant prejudice to  the interests of the organisation or on the basis that the material  contains reference to employee or other matters which it would be  inappropriate to divulge.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670898437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ADMINISTRATION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137.279357910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Delegation to sub-committees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29.90779876708984" w:lineRule="auto"/>
        <w:ind w:left="836.4389038085938" w:right="1310.1171875" w:hanging="690.27954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103 The board may delegate any of their powers to sub-committees; a  sub-committee must include at least one charity trustee, but other  members of a sub-committee need not be charity trustees.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4755859375" w:line="229.90804195404053" w:lineRule="auto"/>
        <w:ind w:left="837.6388549804688" w:right="1135.953369140625" w:hanging="691.4794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104 The board may also delegate to the chair of the organisation (or the  holder of any other post) such of their powers as they may consider  appropriate.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29.90804195404053" w:lineRule="auto"/>
        <w:ind w:left="836.9189453125" w:right="950.7269287109375" w:hanging="690.759582519531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105 When delegating powers under clause 103 or 104, the board must set out appropriate conditions (which must include an obligation to report  regularly to the board).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217041015625" w:line="227.908673286438" w:lineRule="auto"/>
        <w:ind w:left="837.6388549804688" w:right="895.7379150390625" w:hanging="691.47949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106 Any delegation of powers under clause 103 or 104 may be revoked or  altered by the board at any time.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07177734375" w:line="229.90829944610596" w:lineRule="auto"/>
        <w:ind w:left="844.5988464355469" w:right="1230.009765625" w:hanging="698.439483642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107 The rules of procedure for each sub-committee, and the provisions  relating to membership of each sub-committee, shall be set by the  board.</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2117004394531"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19366455078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Operation of accounts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29.90804195404053" w:lineRule="auto"/>
        <w:ind w:left="146.15936279296875" w:right="1149.29382324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108 Subject to clause 109, the signatures of two out of three signatories  appointed by the board will be required in relation to all operations  (other than the lodging of funds) on the bank and building society accounts held by the organisation; at least one out of the two  signatures must be the signature of a charity trustee.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29.24142360687256" w:lineRule="auto"/>
        <w:ind w:left="836.9189453125" w:right="1109.390869140625" w:hanging="690.759582519531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109 Where the organisation uses electronic facilities for the operation of  any bank or building society account, the authorisations required for  operations on that account must be consistent with the approach  reflected in clause 108.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95898437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Accounting records and annual accounts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31.90690994262695" w:lineRule="auto"/>
        <w:ind w:left="146.15936279296875" w:right="1242.9418945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110 The board must ensure that proper accounting records are kept, in  accordance with all applicable statutory requirements.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29.90821361541748" w:lineRule="auto"/>
        <w:ind w:left="831.1589050292969" w:right="922.35107421875" w:hanging="684.99954223632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111 The board must prepare annual accounts, complying with all relevant  statutory requirements; if an audit is required under any statutory  provisions (or if the board consider that an audit would be appropriate  for some other reason), the board should ensure that an audit of the  accounts is carried out by a qualified auditor.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40" w:lineRule="auto"/>
        <w:ind w:left="137.0393371582031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MISCELLANEOUS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120.719451904296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Winding-up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2415952682495" w:lineRule="auto"/>
        <w:ind w:left="837.1588134765625" w:right="1122.60986328125" w:hanging="690.99945068359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112 If the organisation is to be wound up or dissolved, the winding-up or  dissolution process will be carried out in accordance with the  procedures set out under the Charities and Trustee Investment  (Scotland) Act 2005.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77587890625" w:line="229.2415952682495" w:lineRule="auto"/>
        <w:ind w:left="829.7189331054688" w:right="1070.482177734375" w:hanging="683.5595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113 Any surplus assets available to the organisation immediately  preceding its winding up or dissolution must be used for purposes  which are the same as - or which closely resemble - the purposes of  the organisation as set out in this constitution.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9794921875" w:line="240" w:lineRule="auto"/>
        <w:ind w:left="119.999389648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Alterations to the constitution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30.57451725006104" w:lineRule="auto"/>
        <w:ind w:left="833.3189392089844" w:right="936.43737792968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114 This constitution may (subject to clause 115) be altered by resolution  of the members passed at a members’ meeting (subject to achieving the two thirds majority referred to in clause 49) or by way of a written  resolution of the members.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25146484375" w:line="230.57434558868408" w:lineRule="auto"/>
        <w:ind w:left="833.3189392089844" w:right="1136.654052734375" w:hanging="687.15957641601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115 The Charities and Trustee Investment (Scotland) Act 2005 prohibits  taking certain steps (eg change of name, an alteration to the  purposes, amalgamation, winding-up) without the consent of the  Office of the Scottish Charity Regulator (OSCR).</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54638671875"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194274902343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Interpretation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7.908673286438" w:lineRule="auto"/>
        <w:ind w:left="843.638916015625" w:right="829.7552490234375" w:hanging="697.479553222656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116 References in this constitution to the Charities and Trustee Investment  (Scotland) Act 2005 should be taken to include: -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97032546997" w:lineRule="auto"/>
        <w:ind w:left="1559.9996948242188" w:right="886.0089111328125" w:hanging="682.839050292968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116.1 any statutory provision which adds to, modifies or replaces that  Act; and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15625" w:line="229.90779876708984" w:lineRule="auto"/>
        <w:ind w:left="1575.83984375" w:right="1125.975341796875" w:hanging="698.679199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116.2 any statutory instrument issued in pursuance of that Act or in  pursuance of any statutory provision falling under paragraph  116.1 above.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40" w:lineRule="auto"/>
        <w:ind w:left="146.159362792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117 In this constitution: -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7.908673286438" w:lineRule="auto"/>
        <w:ind w:left="877.16064453125" w:right="828.816528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117.1 “charity” means a body which is either a “Scottish charity” within  the meaning of section 13 of the Charities and Trustee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582.319641113281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Investment (Scotland) Act 2005 or a “charity” within the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1568.8796997070312" w:right="1134.168701171875" w:firstLine="6.960144042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meaning of section 1 of the Charities Act 2011, providing (in  either case) that its objects are limited to charitable purposes;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1591796875" w:line="230.57434558868408" w:lineRule="auto"/>
        <w:ind w:left="1560.7196044921875" w:right="844.866943359375" w:hanging="683.5589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117.2 “charitable purpose” means a charitable purpose under section  7 of the Charities and Trustee Investment (Scotland) Act 2005  which is also regarded as a charitable purpose in relation to the  application of the Taxes Acts.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40" w:lineRule="auto"/>
        <w:ind w:left="131.279449462890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Club Uniform and Championships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7.908673286438" w:lineRule="auto"/>
        <w:ind w:left="844.5988464355469" w:right="815.198974609375" w:hanging="698.439483642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118 The Club uniform will be a Royal Blue and White quartered singlet and  blue shorts.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376953125" w:line="227.908673286438" w:lineRule="auto"/>
        <w:ind w:left="146.15936279296875" w:right="815.1074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119 Only first claim members as defined by the rules of the National  Governing Bodies, may compete for the Club Championships.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7666015625" w:line="240" w:lineRule="auto"/>
        <w:ind w:left="131.2794494628906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Child Protection and Codes of Conduct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205078125" w:line="230.57434558868408" w:lineRule="auto"/>
        <w:ind w:left="837.6388549804688" w:right="815.228271484375" w:hanging="691.4794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120 The Club and its members and associates whomsoever will operate in  accordance with the Codes of Conduct, Child Protection Policy,  Disciplinary and Complaints Procedures, Policy for the Protection of  Children and Vulnerable Adults and Policy for the Recruitment of Ex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556640625" w:line="240" w:lineRule="auto"/>
        <w:ind w:left="840.51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Offenders; copies of which are attached hereto.</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520751953125" w:line="240" w:lineRule="auto"/>
        <w:ind w:left="4122.4798583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99.440307617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sectPr>
      <w:pgSz w:h="16820" w:w="11900" w:orient="portrait"/>
      <w:pgMar w:bottom="863.58154296875" w:top="1435.013427734375" w:left="1617.412109375" w:right="1086.49780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